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12" w:rsidRPr="003C1EF8" w:rsidRDefault="006D0112" w:rsidP="006D0112">
      <w:pPr>
        <w:jc w:val="center"/>
        <w:rPr>
          <w:rFonts w:ascii="黑体" w:eastAsia="黑体" w:hAnsi="黑体"/>
          <w:b/>
          <w:sz w:val="32"/>
          <w:szCs w:val="32"/>
        </w:rPr>
      </w:pPr>
      <w:r w:rsidRPr="003C1EF8">
        <w:rPr>
          <w:rFonts w:ascii="黑体" w:eastAsia="黑体" w:hAnsi="黑体" w:hint="eastAsia"/>
          <w:b/>
          <w:sz w:val="32"/>
          <w:szCs w:val="32"/>
        </w:rPr>
        <w:t>北京大学医学部</w:t>
      </w:r>
      <w:r w:rsidR="001E3906">
        <w:rPr>
          <w:rFonts w:ascii="黑体" w:eastAsia="黑体" w:hAnsi="黑体" w:hint="eastAsia"/>
          <w:b/>
          <w:sz w:val="32"/>
          <w:szCs w:val="32"/>
        </w:rPr>
        <w:t>2022</w:t>
      </w:r>
      <w:r w:rsidRPr="003C1EF8">
        <w:rPr>
          <w:rFonts w:ascii="黑体" w:eastAsia="黑体" w:hAnsi="黑体" w:hint="eastAsia"/>
          <w:b/>
          <w:sz w:val="32"/>
          <w:szCs w:val="32"/>
        </w:rPr>
        <w:t>年网络远程复试考生须知</w:t>
      </w:r>
    </w:p>
    <w:p w:rsidR="006D0112" w:rsidRDefault="006D0112" w:rsidP="006D0112"/>
    <w:p w:rsidR="006D0112" w:rsidRPr="00B95EA6" w:rsidRDefault="006D0112" w:rsidP="006D0112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各位考生：</w:t>
      </w:r>
    </w:p>
    <w:p w:rsidR="006D0112" w:rsidRPr="00B95EA6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北京大学结合北京市疫情防控需要和我校实际情况，决定对参加我校</w:t>
      </w:r>
      <w:r w:rsidR="001E390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2022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博士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研究生招生考试复试的考生采取网络远程方式进行考核。</w:t>
      </w:r>
    </w:p>
    <w:p w:rsidR="006D0112" w:rsidRPr="00B95EA6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B95EA6">
        <w:rPr>
          <w:rFonts w:ascii="仿宋" w:eastAsia="仿宋" w:hAnsi="仿宋" w:cs="Times New Roman" w:hint="eastAsia"/>
          <w:color w:val="000000"/>
          <w:sz w:val="28"/>
          <w:szCs w:val="28"/>
        </w:rPr>
        <w:t>为维护考生权益，确保考试公正公平，请各位考生在复试前根据招生院系的复试通知要求，做好复试准备，提前测试系统和硬件设备，选择独立、安静、明亮、封闭的场所参加考试。</w:t>
      </w:r>
    </w:p>
    <w:p w:rsidR="006D0112" w:rsidRPr="00B95EA6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B95EA6">
        <w:rPr>
          <w:rFonts w:ascii="仿宋" w:eastAsia="仿宋" w:hAnsi="仿宋" w:cs="Times New Roman" w:hint="eastAsia"/>
          <w:color w:val="000000"/>
          <w:sz w:val="28"/>
          <w:szCs w:val="28"/>
        </w:rPr>
        <w:t>复试过程中考生须遵守以下考场规则：</w:t>
      </w:r>
    </w:p>
    <w:p w:rsidR="006D0112" w:rsidRPr="007D7578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1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 考生应自觉服从考试工作人员管理，不得以任何理由妨碍考务工作人员履行职责，不得扰乱复试系统考试秩序，不得将系统登录账号或密码等信息透露给他人。</w:t>
      </w:r>
    </w:p>
    <w:p w:rsidR="006D0112" w:rsidRPr="007D7578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2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 xml:space="preserve"> 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考生应在规定时间登录指定会议室系统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>，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携带本人有效居民身份证候考，并主动配合考务工作人员完成身份验证核查、周围环境检查和随身物品检查等。</w:t>
      </w:r>
    </w:p>
    <w:p w:rsidR="006D0112" w:rsidRPr="007D7578" w:rsidRDefault="006D0112" w:rsidP="006D0112">
      <w:pPr>
        <w:widowControl/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 w:rsidRPr="007D7578">
        <w:rPr>
          <w:rFonts w:ascii="仿宋" w:eastAsia="仿宋" w:hAnsi="仿宋" w:cs="Times New Roman"/>
          <w:color w:val="000000"/>
          <w:sz w:val="28"/>
          <w:szCs w:val="28"/>
        </w:rPr>
        <w:t>3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.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 xml:space="preserve"> 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考试期间考试场所仅允许考生一人在场，严禁任何其他人员进入，除招生院系明确指定和允许的资料和备品外，考试场所严禁存放任何与考试内容相关的参考资料及</w:t>
      </w:r>
      <w:r w:rsidRPr="007D7578">
        <w:rPr>
          <w:rFonts w:ascii="仿宋" w:eastAsia="仿宋" w:hAnsi="仿宋" w:cs="Times New Roman"/>
          <w:color w:val="000000"/>
          <w:sz w:val="28"/>
          <w:szCs w:val="28"/>
        </w:rPr>
        <w:t>其他具有查询功能的设施设备等</w:t>
      </w:r>
      <w:r w:rsidRPr="007D7578">
        <w:rPr>
          <w:rFonts w:ascii="仿宋" w:eastAsia="仿宋" w:hAnsi="仿宋" w:cs="Times New Roman" w:hint="eastAsia"/>
          <w:color w:val="000000"/>
          <w:sz w:val="28"/>
          <w:szCs w:val="28"/>
        </w:rPr>
        <w:t>。</w:t>
      </w:r>
    </w:p>
    <w:p w:rsidR="006D0112" w:rsidRPr="00B95EA6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4.</w:t>
      </w: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考生在考试过程中必须保证</w:t>
      </w:r>
      <w:r w:rsidRPr="00DB291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上半身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清晰可见，头发不能遮挡耳朵，不能戴耳饰。</w:t>
      </w:r>
    </w:p>
    <w:p w:rsidR="006D0112" w:rsidRPr="003A70C7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lastRenderedPageBreak/>
        <w:t>5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</w:t>
      </w:r>
      <w:r w:rsidRPr="00B95EA6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考生应在现场独立作答，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不得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使用除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需要以外的任何通讯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工具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或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器材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目视视频录像设备，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使用耳机或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离开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视频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区域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等行为。</w:t>
      </w:r>
    </w:p>
    <w:p w:rsidR="006D0112" w:rsidRPr="00DB2919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6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考试过程中应保证音像设备全程打开，若遇网络或信号等原因造成的通信效果不佳时，考生可当</w:t>
      </w:r>
      <w:bookmarkStart w:id="0" w:name="_GoBack"/>
      <w:bookmarkEnd w:id="0"/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场要求考官重述有关问题，经调试仍无法继续完成复试的，需立即致电复试组工作人员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  <w:r w:rsidRPr="00DB291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若3分钟内无法恢复，则由复试小组裁定是否重新开始复试或用电话方式完成后续复试。</w:t>
      </w:r>
    </w:p>
    <w:p w:rsidR="006D0112" w:rsidRPr="003A70C7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7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考生在复试过程中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录音、录像、录屏。</w:t>
      </w:r>
    </w:p>
    <w:p w:rsidR="006D0112" w:rsidRPr="003A70C7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8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.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复试结束后考生应自觉离开系统平台，不能再次登录，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em w:val="dot"/>
        </w:rPr>
        <w:t>严禁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向他人透露考试相关内容。</w:t>
      </w:r>
    </w:p>
    <w:p w:rsidR="006D0112" w:rsidRPr="003A70C7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9.考生如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无故不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参加设备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调试、复试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不与学院联系，视为自动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放弃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复试。</w:t>
      </w:r>
    </w:p>
    <w:p w:rsidR="006D0112" w:rsidRPr="003A70C7" w:rsidRDefault="006D0112" w:rsidP="006D0112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  10.资格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审查贯穿复试全过程，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发现作弊等不端行为，一律取消</w:t>
      </w:r>
      <w:r w:rsidRPr="003A70C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</w:t>
      </w:r>
      <w:r w:rsidRPr="003A70C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资格和考试成绩。</w:t>
      </w:r>
    </w:p>
    <w:p w:rsidR="006D0112" w:rsidRPr="00B95EA6" w:rsidRDefault="006D0112" w:rsidP="006D0112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B95EA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不遵守上述规则，不服从考务工作人员管理，有违纪、作弊等行为的，将按照《中华人民共和国教育法》《国家教育考试违规处理办法》《普通高等学校招生违规行为处理暂行办法》等规定严肃处理，取消复试成绩和录取资格，并记入《考生考试诚信档案》；涉嫌违法的，移送司法机关，依照《中华人民共和国刑法》等追究法律责任。</w:t>
      </w:r>
      <w:r w:rsidRPr="00562D9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若考生对处理结果有异议，可于收到处理通知15日内申请复议，联系电话: (010)82802338。</w:t>
      </w:r>
    </w:p>
    <w:p w:rsidR="006D0112" w:rsidRPr="00B95EA6" w:rsidRDefault="006D0112" w:rsidP="006D0112"/>
    <w:p w:rsidR="00B95EA6" w:rsidRPr="006D0112" w:rsidRDefault="00B95EA6" w:rsidP="006D0112"/>
    <w:sectPr w:rsidR="00B95EA6" w:rsidRPr="006D0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C76" w:rsidRDefault="00CF6C76" w:rsidP="00EF5728">
      <w:r>
        <w:separator/>
      </w:r>
    </w:p>
  </w:endnote>
  <w:endnote w:type="continuationSeparator" w:id="0">
    <w:p w:rsidR="00CF6C76" w:rsidRDefault="00CF6C76" w:rsidP="00EF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C76" w:rsidRDefault="00CF6C76" w:rsidP="00EF5728">
      <w:r>
        <w:separator/>
      </w:r>
    </w:p>
  </w:footnote>
  <w:footnote w:type="continuationSeparator" w:id="0">
    <w:p w:rsidR="00CF6C76" w:rsidRDefault="00CF6C76" w:rsidP="00EF5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561"/>
    <w:rsid w:val="00022246"/>
    <w:rsid w:val="00044683"/>
    <w:rsid w:val="00057588"/>
    <w:rsid w:val="00062B2F"/>
    <w:rsid w:val="000F4CCA"/>
    <w:rsid w:val="00136EF3"/>
    <w:rsid w:val="001477D5"/>
    <w:rsid w:val="001C4C96"/>
    <w:rsid w:val="001E3906"/>
    <w:rsid w:val="00230B0E"/>
    <w:rsid w:val="00334828"/>
    <w:rsid w:val="0034213B"/>
    <w:rsid w:val="003A70C7"/>
    <w:rsid w:val="003C1EF8"/>
    <w:rsid w:val="00442E8F"/>
    <w:rsid w:val="004930E8"/>
    <w:rsid w:val="004E2561"/>
    <w:rsid w:val="005421AC"/>
    <w:rsid w:val="00562D9C"/>
    <w:rsid w:val="00635F05"/>
    <w:rsid w:val="006D0112"/>
    <w:rsid w:val="007308EC"/>
    <w:rsid w:val="00757988"/>
    <w:rsid w:val="00760364"/>
    <w:rsid w:val="00782610"/>
    <w:rsid w:val="007B681A"/>
    <w:rsid w:val="007C1ADE"/>
    <w:rsid w:val="007D7578"/>
    <w:rsid w:val="0081766A"/>
    <w:rsid w:val="00887A74"/>
    <w:rsid w:val="008A7C7D"/>
    <w:rsid w:val="008C03F6"/>
    <w:rsid w:val="0099466D"/>
    <w:rsid w:val="00A057AA"/>
    <w:rsid w:val="00A66A03"/>
    <w:rsid w:val="00AB5054"/>
    <w:rsid w:val="00AB6621"/>
    <w:rsid w:val="00B64E60"/>
    <w:rsid w:val="00B95EA6"/>
    <w:rsid w:val="00BD7C51"/>
    <w:rsid w:val="00CA7FC4"/>
    <w:rsid w:val="00CF6C76"/>
    <w:rsid w:val="00D0309F"/>
    <w:rsid w:val="00DB2919"/>
    <w:rsid w:val="00DE0D6F"/>
    <w:rsid w:val="00EF5728"/>
    <w:rsid w:val="00FA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513EEA-64D9-4BCC-B1CF-D11C232F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7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149</Words>
  <Characters>851</Characters>
  <Application>Microsoft Office Word</Application>
  <DocSecurity>0</DocSecurity>
  <Lines>7</Lines>
  <Paragraphs>1</Paragraphs>
  <ScaleCrop>false</ScaleCrop>
  <Company>P R C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zhaomin</cp:lastModifiedBy>
  <cp:revision>49</cp:revision>
  <dcterms:created xsi:type="dcterms:W3CDTF">2020-04-23T02:44:00Z</dcterms:created>
  <dcterms:modified xsi:type="dcterms:W3CDTF">2022-03-15T09:11:00Z</dcterms:modified>
</cp:coreProperties>
</file>